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58486A">
        <w:rPr>
          <w:rFonts w:ascii="Times New Roman" w:hAnsi="Times New Roman"/>
          <w:sz w:val="28"/>
          <w:szCs w:val="28"/>
        </w:rPr>
        <w:t>«22» июл</w:t>
      </w:r>
      <w:r w:rsidR="005E1A6B">
        <w:rPr>
          <w:rFonts w:ascii="Times New Roman" w:hAnsi="Times New Roman"/>
          <w:sz w:val="28"/>
          <w:szCs w:val="28"/>
        </w:rPr>
        <w:t xml:space="preserve">я </w:t>
      </w:r>
      <w:r w:rsidR="002953A6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58486A">
        <w:rPr>
          <w:rFonts w:ascii="Times New Roman" w:hAnsi="Times New Roman"/>
          <w:sz w:val="28"/>
          <w:szCs w:val="28"/>
        </w:rPr>
        <w:t>63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5F0F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791375">
        <w:rPr>
          <w:rFonts w:ascii="Times New Roman" w:hAnsi="Times New Roman"/>
          <w:sz w:val="28"/>
          <w:szCs w:val="28"/>
        </w:rPr>
        <w:t xml:space="preserve"> </w:t>
      </w:r>
      <w:r w:rsidR="0058486A">
        <w:rPr>
          <w:rFonts w:ascii="Times New Roman" w:hAnsi="Times New Roman"/>
          <w:sz w:val="28"/>
          <w:szCs w:val="28"/>
        </w:rPr>
        <w:t>Распоряжение № 60 от 08.07. 2021 г. «О внесении изменений в сводную бюджетную роспись», Распоряжение № 61 от 21.07. 2021 г. «О внесении изменений в сводную бюджетную роспись»,</w:t>
      </w:r>
      <w:r w:rsidR="00025960" w:rsidRPr="00025960">
        <w:rPr>
          <w:rFonts w:ascii="Times New Roman" w:hAnsi="Times New Roman"/>
          <w:sz w:val="28"/>
          <w:szCs w:val="28"/>
        </w:rPr>
        <w:t xml:space="preserve"> </w:t>
      </w:r>
      <w:r w:rsidR="00025960">
        <w:rPr>
          <w:rFonts w:ascii="Times New Roman" w:hAnsi="Times New Roman"/>
          <w:sz w:val="28"/>
          <w:szCs w:val="28"/>
        </w:rPr>
        <w:t>Распоряжение № 62 от 22.07. 2021 г. «О внесении</w:t>
      </w:r>
      <w:proofErr w:type="gramEnd"/>
      <w:r w:rsidR="00025960">
        <w:rPr>
          <w:rFonts w:ascii="Times New Roman" w:hAnsi="Times New Roman"/>
          <w:sz w:val="28"/>
          <w:szCs w:val="28"/>
        </w:rPr>
        <w:t xml:space="preserve"> изменений в сводную бюджетную роспись»,</w:t>
      </w:r>
    </w:p>
    <w:p w:rsidR="00241075" w:rsidRDefault="00FA2393" w:rsidP="005F0F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30703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5F0FC0" w:rsidP="005F0FC0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25960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45A2E"/>
    <w:rsid w:val="00D54E42"/>
    <w:rsid w:val="00D71948"/>
    <w:rsid w:val="00D77148"/>
    <w:rsid w:val="00D812EB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D4B0C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C5E4-899F-4581-800F-27BC8D46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2021-07-23T02:12:00Z</cp:lastPrinted>
  <dcterms:created xsi:type="dcterms:W3CDTF">2021-07-23T02:13:00Z</dcterms:created>
  <dcterms:modified xsi:type="dcterms:W3CDTF">2021-07-23T02:13:00Z</dcterms:modified>
</cp:coreProperties>
</file>